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13F" w:rsidRDefault="0051513F" w:rsidP="0051513F">
      <w:pPr>
        <w:spacing w:after="11" w:line="249" w:lineRule="auto"/>
        <w:ind w:left="10" w:right="9" w:hanging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51513F">
        <w:rPr>
          <w:sz w:val="28"/>
          <w:szCs w:val="28"/>
        </w:rPr>
        <w:t>Проект</w:t>
      </w:r>
    </w:p>
    <w:p w:rsidR="0051513F" w:rsidRPr="0051513F" w:rsidRDefault="0051513F" w:rsidP="0051513F">
      <w:pPr>
        <w:spacing w:after="11" w:line="249" w:lineRule="auto"/>
        <w:ind w:left="10" w:right="9" w:hanging="10"/>
        <w:jc w:val="center"/>
        <w:rPr>
          <w:sz w:val="28"/>
          <w:szCs w:val="28"/>
        </w:rPr>
      </w:pPr>
    </w:p>
    <w:p w:rsidR="00C24D23" w:rsidRDefault="0051513F" w:rsidP="0051513F">
      <w:pPr>
        <w:spacing w:after="11" w:line="249" w:lineRule="auto"/>
        <w:ind w:left="10" w:right="9" w:hanging="10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</w:t>
      </w:r>
    </w:p>
    <w:p w:rsidR="00C24D23" w:rsidRDefault="0051513F" w:rsidP="0051513F">
      <w:pPr>
        <w:spacing w:after="11" w:line="249" w:lineRule="auto"/>
        <w:ind w:left="10" w:right="9" w:hanging="10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 xml:space="preserve">«Поддержка усилий органов местного самоуправления </w:t>
      </w:r>
    </w:p>
    <w:p w:rsidR="00C24D23" w:rsidRDefault="0051513F" w:rsidP="0051513F">
      <w:pPr>
        <w:spacing w:after="11" w:line="249" w:lineRule="auto"/>
        <w:ind w:left="10" w:right="9" w:hanging="10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>по обеспечению</w:t>
      </w:r>
      <w:r>
        <w:rPr>
          <w:b/>
          <w:sz w:val="28"/>
          <w:szCs w:val="28"/>
        </w:rPr>
        <w:t xml:space="preserve"> </w:t>
      </w:r>
      <w:r w:rsidRPr="00774F0A">
        <w:rPr>
          <w:b/>
          <w:sz w:val="28"/>
          <w:szCs w:val="28"/>
        </w:rPr>
        <w:t>сбалансированности местных бюджетов</w:t>
      </w:r>
      <w:r w:rsidR="00C24D23" w:rsidRPr="00C24D23">
        <w:rPr>
          <w:b/>
          <w:sz w:val="28"/>
          <w:szCs w:val="28"/>
        </w:rPr>
        <w:t xml:space="preserve"> </w:t>
      </w:r>
    </w:p>
    <w:p w:rsidR="0051513F" w:rsidRPr="00774F0A" w:rsidRDefault="00C24D23" w:rsidP="0051513F">
      <w:pPr>
        <w:spacing w:after="11" w:line="249" w:lineRule="auto"/>
        <w:ind w:left="10" w:right="9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Катав-Ивановского муниципального района</w:t>
      </w:r>
      <w:r w:rsidR="0051513F">
        <w:rPr>
          <w:b/>
          <w:sz w:val="28"/>
          <w:szCs w:val="28"/>
        </w:rPr>
        <w:t>»</w:t>
      </w:r>
    </w:p>
    <w:p w:rsidR="0051513F" w:rsidRPr="00806411" w:rsidRDefault="0051513F" w:rsidP="0051513F">
      <w:pPr>
        <w:spacing w:after="24" w:line="259" w:lineRule="auto"/>
        <w:ind w:left="60" w:firstLine="0"/>
        <w:jc w:val="center"/>
        <w:rPr>
          <w:sz w:val="28"/>
          <w:szCs w:val="28"/>
        </w:rPr>
      </w:pPr>
    </w:p>
    <w:p w:rsidR="0051513F" w:rsidRDefault="0051513F" w:rsidP="0051513F">
      <w:pPr>
        <w:spacing w:after="11" w:line="276" w:lineRule="auto"/>
        <w:ind w:left="10" w:right="2" w:hanging="10"/>
        <w:jc w:val="center"/>
        <w:rPr>
          <w:b/>
          <w:sz w:val="28"/>
          <w:szCs w:val="28"/>
        </w:rPr>
      </w:pPr>
      <w:r w:rsidRPr="00774F0A">
        <w:rPr>
          <w:b/>
          <w:sz w:val="28"/>
          <w:szCs w:val="28"/>
        </w:rPr>
        <w:t xml:space="preserve">Паспорт  </w:t>
      </w:r>
    </w:p>
    <w:tbl>
      <w:tblPr>
        <w:tblStyle w:val="a3"/>
        <w:tblW w:w="0" w:type="auto"/>
        <w:tblInd w:w="303" w:type="dxa"/>
        <w:tblLook w:val="04A0" w:firstRow="1" w:lastRow="0" w:firstColumn="1" w:lastColumn="0" w:noHBand="0" w:noVBand="1"/>
      </w:tblPr>
      <w:tblGrid>
        <w:gridCol w:w="4938"/>
        <w:gridCol w:w="4954"/>
      </w:tblGrid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Наименование Программы:</w:t>
            </w:r>
          </w:p>
        </w:tc>
        <w:tc>
          <w:tcPr>
            <w:tcW w:w="5098" w:type="dxa"/>
          </w:tcPr>
          <w:p w:rsidR="0051513F" w:rsidRPr="0038782B" w:rsidRDefault="0051513F" w:rsidP="00280291">
            <w:pPr>
              <w:spacing w:after="2" w:line="236" w:lineRule="auto"/>
              <w:ind w:left="0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>Муниципальная программа «Поддержка усилий органов местного самоуправления по обеспечению сбалансированности местных бюджетов</w:t>
            </w:r>
            <w:r w:rsidR="00AA0581" w:rsidRPr="00DF046E">
              <w:rPr>
                <w:sz w:val="28"/>
                <w:szCs w:val="28"/>
              </w:rPr>
              <w:t xml:space="preserve"> Катав-Ивановского муниципального района</w:t>
            </w:r>
            <w:r>
              <w:rPr>
                <w:sz w:val="28"/>
                <w:szCs w:val="28"/>
              </w:rPr>
              <w:t>»</w:t>
            </w:r>
            <w:r w:rsidRPr="00DF04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(далее Программа)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098" w:type="dxa"/>
          </w:tcPr>
          <w:p w:rsidR="0051513F" w:rsidRPr="0038782B" w:rsidRDefault="0051513F" w:rsidP="00AA0581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 xml:space="preserve">Финансовое управление администрации Катав-Ивановского муниципального района </w:t>
            </w:r>
            <w:r w:rsidR="00EF144F">
              <w:rPr>
                <w:sz w:val="28"/>
                <w:szCs w:val="28"/>
              </w:rPr>
              <w:t>Челябинской области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0" w:line="259" w:lineRule="auto"/>
              <w:ind w:left="0" w:right="64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Соисполнители Программы:</w:t>
            </w:r>
          </w:p>
          <w:p w:rsidR="0051513F" w:rsidRPr="0038782B" w:rsidRDefault="0051513F" w:rsidP="001C7C7D">
            <w:pPr>
              <w:spacing w:after="0" w:line="259" w:lineRule="auto"/>
              <w:ind w:left="0" w:right="64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51513F" w:rsidRPr="0038782B" w:rsidRDefault="0051513F" w:rsidP="001C7C7D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отсутствуют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6B5428">
            <w:pPr>
              <w:spacing w:after="0" w:line="259" w:lineRule="auto"/>
              <w:ind w:left="0" w:right="64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Программно- целевые инструменты Программы:</w:t>
            </w:r>
          </w:p>
        </w:tc>
        <w:tc>
          <w:tcPr>
            <w:tcW w:w="5098" w:type="dxa"/>
          </w:tcPr>
          <w:p w:rsidR="0051513F" w:rsidRPr="0038782B" w:rsidRDefault="0051513F" w:rsidP="001C7C7D">
            <w:pPr>
              <w:spacing w:after="0" w:line="253" w:lineRule="auto"/>
              <w:ind w:left="0" w:right="134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отсутствуют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0" w:line="259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 xml:space="preserve">Основные цели Программы: </w:t>
            </w:r>
          </w:p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51513F" w:rsidRPr="0038782B" w:rsidRDefault="006B5428" w:rsidP="006B5428">
            <w:pPr>
              <w:spacing w:after="51" w:line="237" w:lineRule="auto"/>
              <w:ind w:left="0" w:right="13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513F" w:rsidRPr="00DF046E">
              <w:rPr>
                <w:sz w:val="28"/>
                <w:szCs w:val="28"/>
              </w:rPr>
              <w:t xml:space="preserve">оддержка </w:t>
            </w:r>
            <w:r w:rsidR="0051513F" w:rsidRPr="00DF046E">
              <w:rPr>
                <w:sz w:val="28"/>
                <w:szCs w:val="28"/>
              </w:rPr>
              <w:tab/>
              <w:t xml:space="preserve">усилий органов местного самоуправления </w:t>
            </w:r>
            <w:r w:rsidR="0051513F" w:rsidRPr="00DF046E">
              <w:rPr>
                <w:sz w:val="28"/>
                <w:szCs w:val="28"/>
              </w:rPr>
              <w:tab/>
              <w:t xml:space="preserve">по обеспечению сбалансированности местных бюджетов 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5098" w:type="dxa"/>
          </w:tcPr>
          <w:p w:rsidR="0051513F" w:rsidRPr="0038782B" w:rsidRDefault="0051513F" w:rsidP="001C7C7D">
            <w:pPr>
              <w:spacing w:after="18" w:line="276" w:lineRule="auto"/>
              <w:ind w:left="0" w:right="132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1)</w:t>
            </w:r>
            <w:r w:rsidRPr="00DF046E">
              <w:rPr>
                <w:sz w:val="28"/>
                <w:szCs w:val="28"/>
              </w:rPr>
              <w:t xml:space="preserve"> </w:t>
            </w:r>
            <w:r w:rsidR="006B5428">
              <w:rPr>
                <w:sz w:val="28"/>
                <w:szCs w:val="28"/>
              </w:rPr>
              <w:t>н</w:t>
            </w:r>
            <w:r w:rsidRPr="00DF046E">
              <w:rPr>
                <w:sz w:val="28"/>
                <w:szCs w:val="28"/>
              </w:rPr>
              <w:t>едопущение возникновения кредиторской задолженности по принятым обязательствам, в первую очередь по выплате заработной платы работникам муниципальных у</w:t>
            </w:r>
            <w:r>
              <w:rPr>
                <w:sz w:val="28"/>
                <w:szCs w:val="28"/>
              </w:rPr>
              <w:t>чреждений и социальным выплатам</w:t>
            </w:r>
            <w:r w:rsidRPr="0038782B">
              <w:rPr>
                <w:sz w:val="28"/>
                <w:szCs w:val="28"/>
              </w:rPr>
              <w:t xml:space="preserve">; </w:t>
            </w:r>
          </w:p>
          <w:p w:rsidR="0051513F" w:rsidRPr="0038782B" w:rsidRDefault="0051513F" w:rsidP="006B5428">
            <w:pPr>
              <w:spacing w:after="1" w:line="276" w:lineRule="auto"/>
              <w:ind w:left="0" w:right="13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6B5428">
              <w:rPr>
                <w:sz w:val="28"/>
                <w:szCs w:val="28"/>
              </w:rPr>
              <w:t>ф</w:t>
            </w:r>
            <w:r w:rsidRPr="00DF046E">
              <w:rPr>
                <w:sz w:val="28"/>
                <w:szCs w:val="28"/>
              </w:rPr>
              <w:t>инансовая поддержка органов местного самоуправления муниципальных образований при осуществлении</w:t>
            </w:r>
            <w:r>
              <w:rPr>
                <w:sz w:val="28"/>
                <w:szCs w:val="28"/>
              </w:rPr>
              <w:t xml:space="preserve"> ими своих полномочий по решению вопросов местного значения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 xml:space="preserve">Целевые </w:t>
            </w:r>
            <w:r w:rsidRPr="0038782B">
              <w:rPr>
                <w:b/>
                <w:sz w:val="28"/>
                <w:szCs w:val="28"/>
              </w:rPr>
              <w:tab/>
              <w:t>индикаторы и показатели Программы:</w:t>
            </w:r>
          </w:p>
        </w:tc>
        <w:tc>
          <w:tcPr>
            <w:tcW w:w="5098" w:type="dxa"/>
          </w:tcPr>
          <w:p w:rsidR="0051513F" w:rsidRPr="0038782B" w:rsidRDefault="0051513F" w:rsidP="001C7C7D">
            <w:pPr>
              <w:spacing w:after="0" w:line="276" w:lineRule="auto"/>
              <w:ind w:left="0" w:right="13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6B5428">
              <w:rPr>
                <w:sz w:val="28"/>
                <w:szCs w:val="28"/>
              </w:rPr>
              <w:t>д</w:t>
            </w:r>
            <w:r w:rsidRPr="00D93D6A">
              <w:rPr>
                <w:sz w:val="28"/>
                <w:szCs w:val="28"/>
              </w:rPr>
              <w:t xml:space="preserve">оля просроченной кредиторской задолженности по выплате заработной </w:t>
            </w:r>
            <w:r w:rsidRPr="00D93D6A">
              <w:rPr>
                <w:sz w:val="28"/>
                <w:szCs w:val="28"/>
              </w:rPr>
              <w:lastRenderedPageBreak/>
              <w:t>платы работникам муниципальных учреждений в расх</w:t>
            </w:r>
            <w:r>
              <w:rPr>
                <w:sz w:val="28"/>
                <w:szCs w:val="28"/>
              </w:rPr>
              <w:t xml:space="preserve">одах бюджетов </w:t>
            </w:r>
            <w:r w:rsidRPr="00D93D6A">
              <w:rPr>
                <w:sz w:val="28"/>
                <w:szCs w:val="28"/>
              </w:rPr>
              <w:t>муниципальных образований</w:t>
            </w:r>
            <w:r>
              <w:rPr>
                <w:sz w:val="28"/>
                <w:szCs w:val="28"/>
              </w:rPr>
              <w:t xml:space="preserve"> (0%)</w:t>
            </w:r>
            <w:r w:rsidRPr="0038782B">
              <w:rPr>
                <w:sz w:val="28"/>
                <w:szCs w:val="28"/>
              </w:rPr>
              <w:t>;</w:t>
            </w:r>
          </w:p>
          <w:p w:rsidR="0051513F" w:rsidRPr="0038782B" w:rsidRDefault="0051513F" w:rsidP="006B5428">
            <w:pPr>
              <w:spacing w:after="0" w:line="276" w:lineRule="auto"/>
              <w:ind w:left="0" w:right="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6B5428">
              <w:rPr>
                <w:sz w:val="28"/>
                <w:szCs w:val="28"/>
              </w:rPr>
              <w:t xml:space="preserve"> д</w:t>
            </w:r>
            <w:r w:rsidRPr="00DF046E">
              <w:rPr>
                <w:sz w:val="28"/>
                <w:szCs w:val="28"/>
              </w:rPr>
              <w:t>оля просроченной кредиторской задолженности по другим направлениям расхо</w:t>
            </w:r>
            <w:r>
              <w:rPr>
                <w:sz w:val="28"/>
                <w:szCs w:val="28"/>
              </w:rPr>
              <w:t>дов в расходах</w:t>
            </w:r>
            <w:r w:rsidRPr="00DF046E">
              <w:rPr>
                <w:sz w:val="28"/>
                <w:szCs w:val="28"/>
              </w:rPr>
              <w:t xml:space="preserve"> бюд</w:t>
            </w:r>
            <w:r>
              <w:rPr>
                <w:sz w:val="28"/>
                <w:szCs w:val="28"/>
              </w:rPr>
              <w:t>жетов муниципальных образований, (0%).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lastRenderedPageBreak/>
              <w:t>Срок реализации Программы:</w:t>
            </w:r>
          </w:p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:rsidR="0051513F" w:rsidRPr="0038782B" w:rsidRDefault="0051513F" w:rsidP="00EF144F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F144F">
              <w:rPr>
                <w:sz w:val="28"/>
                <w:szCs w:val="28"/>
              </w:rPr>
              <w:t>4</w:t>
            </w:r>
            <w:r w:rsidRPr="0038782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</w:t>
            </w:r>
            <w:r w:rsidR="00EF144F">
              <w:rPr>
                <w:sz w:val="28"/>
                <w:szCs w:val="28"/>
              </w:rPr>
              <w:t>6</w:t>
            </w:r>
            <w:r w:rsidRPr="0038782B">
              <w:rPr>
                <w:sz w:val="28"/>
                <w:szCs w:val="28"/>
              </w:rPr>
              <w:t xml:space="preserve"> годы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Объемы бюджетных ассигнований Программы:</w:t>
            </w:r>
          </w:p>
        </w:tc>
        <w:tc>
          <w:tcPr>
            <w:tcW w:w="5098" w:type="dxa"/>
          </w:tcPr>
          <w:p w:rsidR="0051513F" w:rsidRPr="006F1A84" w:rsidRDefault="0051513F" w:rsidP="001C7C7D">
            <w:pPr>
              <w:spacing w:after="0" w:line="276" w:lineRule="auto"/>
              <w:ind w:left="0" w:right="68" w:firstLine="0"/>
              <w:rPr>
                <w:sz w:val="28"/>
                <w:szCs w:val="28"/>
              </w:rPr>
            </w:pPr>
            <w:r w:rsidRPr="006F1A84">
              <w:rPr>
                <w:sz w:val="28"/>
                <w:szCs w:val="28"/>
              </w:rPr>
              <w:t>Общий объем финансирования Программы:</w:t>
            </w:r>
          </w:p>
          <w:p w:rsidR="0051513F" w:rsidRDefault="0051513F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EA2FC7">
              <w:rPr>
                <w:sz w:val="28"/>
                <w:szCs w:val="28"/>
              </w:rPr>
              <w:t>в 202</w:t>
            </w:r>
            <w:r w:rsidR="00EF144F">
              <w:rPr>
                <w:sz w:val="28"/>
                <w:szCs w:val="28"/>
              </w:rPr>
              <w:t>4</w:t>
            </w:r>
            <w:r w:rsidRPr="00EA2FC7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составляет</w:t>
            </w:r>
            <w:r w:rsidRPr="00EA2FC7">
              <w:rPr>
                <w:sz w:val="28"/>
                <w:szCs w:val="28"/>
              </w:rPr>
              <w:t xml:space="preserve"> </w:t>
            </w:r>
            <w:r w:rsidR="00A355FA">
              <w:rPr>
                <w:sz w:val="28"/>
                <w:szCs w:val="28"/>
              </w:rPr>
              <w:t>57 059,9</w:t>
            </w:r>
            <w:r w:rsidRPr="00EA2FC7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51513F" w:rsidRDefault="0051513F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 w:rsidRPr="00EA2FC7">
              <w:rPr>
                <w:sz w:val="28"/>
                <w:szCs w:val="28"/>
              </w:rPr>
              <w:t>в 202</w:t>
            </w:r>
            <w:r w:rsidR="00EF144F">
              <w:rPr>
                <w:sz w:val="28"/>
                <w:szCs w:val="28"/>
              </w:rPr>
              <w:t>5</w:t>
            </w:r>
            <w:r w:rsidRPr="00EA2FC7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составляет</w:t>
            </w:r>
            <w:r w:rsidRPr="00EA2FC7">
              <w:rPr>
                <w:sz w:val="28"/>
                <w:szCs w:val="28"/>
              </w:rPr>
              <w:t xml:space="preserve"> </w:t>
            </w:r>
            <w:r w:rsidR="00A355FA">
              <w:rPr>
                <w:sz w:val="28"/>
                <w:szCs w:val="28"/>
              </w:rPr>
              <w:t>59 595,3</w:t>
            </w:r>
            <w:r w:rsidRPr="00EA2FC7">
              <w:rPr>
                <w:sz w:val="28"/>
                <w:szCs w:val="28"/>
              </w:rPr>
              <w:t xml:space="preserve"> тыс. рублей</w:t>
            </w:r>
            <w:r w:rsidR="006B5428">
              <w:rPr>
                <w:sz w:val="28"/>
                <w:szCs w:val="28"/>
              </w:rPr>
              <w:t>;</w:t>
            </w:r>
          </w:p>
          <w:p w:rsidR="006B5428" w:rsidRPr="006F1A84" w:rsidRDefault="006B5428" w:rsidP="001C7C7D">
            <w:pPr>
              <w:spacing w:after="5" w:line="268" w:lineRule="auto"/>
              <w:ind w:left="0"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EF144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EA2FC7">
              <w:rPr>
                <w:sz w:val="28"/>
                <w:szCs w:val="28"/>
              </w:rPr>
              <w:t xml:space="preserve">году </w:t>
            </w:r>
            <w:r>
              <w:rPr>
                <w:sz w:val="28"/>
                <w:szCs w:val="28"/>
              </w:rPr>
              <w:t>составляет</w:t>
            </w:r>
            <w:r w:rsidRPr="00EA2FC7">
              <w:rPr>
                <w:sz w:val="28"/>
                <w:szCs w:val="28"/>
              </w:rPr>
              <w:t xml:space="preserve"> </w:t>
            </w:r>
            <w:r w:rsidR="00A355FA">
              <w:rPr>
                <w:sz w:val="28"/>
                <w:szCs w:val="28"/>
              </w:rPr>
              <w:t>58 606,7</w:t>
            </w:r>
            <w:bookmarkStart w:id="0" w:name="_GoBack"/>
            <w:bookmarkEnd w:id="0"/>
            <w:r w:rsidRPr="00EA2FC7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.</w:t>
            </w:r>
          </w:p>
          <w:p w:rsidR="0051513F" w:rsidRPr="00E14413" w:rsidRDefault="0051513F" w:rsidP="001C7C7D">
            <w:pPr>
              <w:spacing w:after="0" w:line="276" w:lineRule="auto"/>
              <w:ind w:left="0" w:right="68" w:firstLine="0"/>
              <w:rPr>
                <w:sz w:val="28"/>
                <w:szCs w:val="28"/>
                <w:highlight w:val="yellow"/>
              </w:rPr>
            </w:pPr>
            <w:r w:rsidRPr="006F1A84">
              <w:rPr>
                <w:sz w:val="28"/>
                <w:szCs w:val="28"/>
              </w:rPr>
              <w:t>Источниками финансирования программы являются</w:t>
            </w:r>
            <w:r>
              <w:rPr>
                <w:sz w:val="28"/>
                <w:szCs w:val="28"/>
              </w:rPr>
              <w:t xml:space="preserve"> </w:t>
            </w:r>
            <w:r w:rsidRPr="006F1A84">
              <w:rPr>
                <w:sz w:val="28"/>
                <w:szCs w:val="28"/>
              </w:rPr>
              <w:t>собственные средства районного бюджета</w:t>
            </w:r>
            <w:r>
              <w:rPr>
                <w:sz w:val="28"/>
                <w:szCs w:val="28"/>
              </w:rPr>
              <w:t>.</w:t>
            </w:r>
            <w:r w:rsidRPr="006F1A84">
              <w:rPr>
                <w:sz w:val="28"/>
                <w:szCs w:val="28"/>
              </w:rPr>
              <w:t xml:space="preserve"> </w:t>
            </w:r>
          </w:p>
        </w:tc>
      </w:tr>
      <w:tr w:rsidR="0051513F" w:rsidRPr="0038782B" w:rsidTr="001C7C7D">
        <w:tc>
          <w:tcPr>
            <w:tcW w:w="5097" w:type="dxa"/>
          </w:tcPr>
          <w:p w:rsidR="0051513F" w:rsidRPr="0038782B" w:rsidRDefault="0051513F" w:rsidP="001C7C7D">
            <w:pPr>
              <w:spacing w:after="5" w:line="268" w:lineRule="auto"/>
              <w:ind w:left="0" w:right="295" w:firstLine="0"/>
              <w:jc w:val="left"/>
              <w:rPr>
                <w:b/>
                <w:sz w:val="28"/>
                <w:szCs w:val="28"/>
              </w:rPr>
            </w:pPr>
            <w:r w:rsidRPr="0038782B">
              <w:rPr>
                <w:b/>
                <w:sz w:val="28"/>
                <w:szCs w:val="28"/>
              </w:rPr>
              <w:t>Ожидаемые результаты реализации Программы и показатели социально-экономической эффективности:</w:t>
            </w:r>
          </w:p>
        </w:tc>
        <w:tc>
          <w:tcPr>
            <w:tcW w:w="5098" w:type="dxa"/>
          </w:tcPr>
          <w:p w:rsidR="0051513F" w:rsidRPr="0038782B" w:rsidRDefault="0051513F" w:rsidP="001C7C7D">
            <w:pPr>
              <w:spacing w:after="0" w:line="278" w:lineRule="auto"/>
              <w:ind w:left="0" w:right="133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1)</w:t>
            </w:r>
            <w:r w:rsidR="006B54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отсутствие кредиторской задолженности по выплате заработной платы работникам муниципальных учреждений</w:t>
            </w:r>
            <w:r w:rsidRPr="0038782B">
              <w:rPr>
                <w:sz w:val="28"/>
                <w:szCs w:val="28"/>
              </w:rPr>
              <w:t>;</w:t>
            </w:r>
            <w:r w:rsidRPr="0038782B">
              <w:rPr>
                <w:sz w:val="28"/>
                <w:szCs w:val="28"/>
              </w:rPr>
              <w:tab/>
              <w:t xml:space="preserve"> </w:t>
            </w:r>
          </w:p>
          <w:p w:rsidR="0051513F" w:rsidRPr="0038782B" w:rsidRDefault="0051513F" w:rsidP="001C7C7D">
            <w:pPr>
              <w:spacing w:after="0" w:line="276" w:lineRule="auto"/>
              <w:ind w:left="0" w:right="66" w:firstLine="0"/>
              <w:rPr>
                <w:sz w:val="28"/>
                <w:szCs w:val="28"/>
              </w:rPr>
            </w:pPr>
            <w:r w:rsidRPr="0038782B">
              <w:rPr>
                <w:sz w:val="28"/>
                <w:szCs w:val="28"/>
              </w:rPr>
              <w:t>2)</w:t>
            </w:r>
            <w:r w:rsidR="006B5428">
              <w:rPr>
                <w:sz w:val="28"/>
                <w:szCs w:val="28"/>
              </w:rPr>
              <w:t xml:space="preserve"> </w:t>
            </w:r>
            <w:r w:rsidRPr="0038782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тсутствие кредиторской задолженности по другим направлениям расходов</w:t>
            </w:r>
            <w:r w:rsidR="006B5428">
              <w:rPr>
                <w:sz w:val="28"/>
                <w:szCs w:val="28"/>
              </w:rPr>
              <w:t>.</w:t>
            </w:r>
          </w:p>
        </w:tc>
      </w:tr>
    </w:tbl>
    <w:p w:rsidR="00626734" w:rsidRDefault="00626734"/>
    <w:sectPr w:rsidR="00626734" w:rsidSect="003071C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13F"/>
    <w:rsid w:val="00280291"/>
    <w:rsid w:val="003071C8"/>
    <w:rsid w:val="0051513F"/>
    <w:rsid w:val="00587463"/>
    <w:rsid w:val="00626734"/>
    <w:rsid w:val="006B5428"/>
    <w:rsid w:val="006E2003"/>
    <w:rsid w:val="00A355FA"/>
    <w:rsid w:val="00AA0581"/>
    <w:rsid w:val="00C24D23"/>
    <w:rsid w:val="00E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467F5-269E-4931-BA9D-C750925D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13F"/>
    <w:pPr>
      <w:spacing w:after="13" w:line="270" w:lineRule="auto"/>
      <w:ind w:left="6834" w:firstLine="698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1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71C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казначейского отдела Воронова Ирина Сергеевна</dc:creator>
  <cp:keywords/>
  <dc:description/>
  <cp:lastModifiedBy>Бюджетный отдел 4 Синчикова Снежана Владимировна</cp:lastModifiedBy>
  <cp:revision>10</cp:revision>
  <cp:lastPrinted>2022-11-14T04:42:00Z</cp:lastPrinted>
  <dcterms:created xsi:type="dcterms:W3CDTF">2021-11-11T04:36:00Z</dcterms:created>
  <dcterms:modified xsi:type="dcterms:W3CDTF">2023-11-11T04:38:00Z</dcterms:modified>
</cp:coreProperties>
</file>